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51375" w14:textId="07DD2DAB" w:rsidR="00B17E3D" w:rsidRDefault="00B17E3D"/>
    <w:p w14:paraId="4B2DB5BD" w14:textId="33A1EB7A" w:rsidR="00A04D9D" w:rsidRDefault="00A04D9D"/>
    <w:p w14:paraId="65D37CA9" w14:textId="37F6E75F" w:rsidR="00A04D9D" w:rsidRDefault="00A04D9D">
      <w:r>
        <w:rPr>
          <w:noProof/>
        </w:rPr>
        <w:drawing>
          <wp:inline distT="0" distB="0" distL="0" distR="0" wp14:anchorId="0D99BCC1" wp14:editId="0B43555C">
            <wp:extent cx="6135329" cy="3962400"/>
            <wp:effectExtent l="0" t="0" r="0" b="0"/>
            <wp:docPr id="1" name="Picture 1" descr="Building the Canadian Pacific Railway was a condition imposed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ilding the Canadian Pacific Railway was a condition imposed on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418" cy="398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4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9D"/>
    <w:rsid w:val="006D272A"/>
    <w:rsid w:val="00A04D9D"/>
    <w:rsid w:val="00B1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10719"/>
  <w15:chartTrackingRefBased/>
  <w15:docId w15:val="{01CEF88A-71F5-4AFA-9489-BCFD4FCB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Robb</dc:creator>
  <cp:keywords/>
  <dc:description/>
  <cp:lastModifiedBy>Ms Robb</cp:lastModifiedBy>
  <cp:revision>1</cp:revision>
  <dcterms:created xsi:type="dcterms:W3CDTF">2020-07-21T09:46:00Z</dcterms:created>
  <dcterms:modified xsi:type="dcterms:W3CDTF">2020-07-21T09:47:00Z</dcterms:modified>
</cp:coreProperties>
</file>